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F4" w:rsidRDefault="00821FF4">
      <w:r w:rsidRPr="00DD3CA9">
        <w:rPr>
          <w:rFonts w:ascii="Calibri" w:hAnsi="Calibri" w:cs="Calibri"/>
          <w:noProof/>
        </w:rPr>
        <w:drawing>
          <wp:inline distT="0" distB="0" distL="0" distR="0">
            <wp:extent cx="1545830" cy="10604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41" cy="106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DD3CA9">
        <w:rPr>
          <w:rFonts w:ascii="Calibri" w:hAnsi="Calibri" w:cs="Calibri"/>
          <w:noProof/>
        </w:rPr>
        <w:drawing>
          <wp:inline distT="0" distB="0" distL="0" distR="0">
            <wp:extent cx="1174750" cy="1219200"/>
            <wp:effectExtent l="0" t="0" r="6350" b="0"/>
            <wp:docPr id="2" name="Bildobjekt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F4" w:rsidRDefault="00821FF4"/>
    <w:p w:rsidR="00CD621B" w:rsidRDefault="00980BA0">
      <w:r>
        <w:t>Vi söker en</w:t>
      </w:r>
    </w:p>
    <w:p w:rsidR="00980BA0" w:rsidRPr="00821FF4" w:rsidRDefault="00821FF4">
      <w:pPr>
        <w:rPr>
          <w:sz w:val="28"/>
          <w:szCs w:val="28"/>
        </w:rPr>
      </w:pPr>
      <w:r w:rsidRPr="00821FF4">
        <w:rPr>
          <w:sz w:val="28"/>
          <w:szCs w:val="28"/>
        </w:rPr>
        <w:t>KOMMUNIKATÖR</w:t>
      </w:r>
    </w:p>
    <w:p w:rsidR="00980BA0" w:rsidRDefault="00980BA0">
      <w:pPr>
        <w:rPr>
          <w:sz w:val="28"/>
          <w:szCs w:val="28"/>
        </w:rPr>
      </w:pPr>
      <w:r w:rsidRPr="00821FF4">
        <w:rPr>
          <w:sz w:val="28"/>
          <w:szCs w:val="28"/>
        </w:rPr>
        <w:t>och projektledare med intresse för turism, landsbygd och hållbar utveckling</w:t>
      </w:r>
    </w:p>
    <w:p w:rsidR="00AE5259" w:rsidRPr="006C1D57" w:rsidRDefault="00AE5259">
      <w:r w:rsidRPr="006C1D57">
        <w:t xml:space="preserve">Vi erbjuder ett kul jobb </w:t>
      </w:r>
      <w:r w:rsidR="00DF1E61" w:rsidRPr="006C1D57">
        <w:t xml:space="preserve">där Du tillsammans med </w:t>
      </w:r>
      <w:r w:rsidRPr="006C1D57">
        <w:t>oss</w:t>
      </w:r>
      <w:r w:rsidR="00DF1E61" w:rsidRPr="006C1D57">
        <w:t xml:space="preserve"> arbetar med att</w:t>
      </w:r>
      <w:r w:rsidRPr="006C1D57">
        <w:t xml:space="preserve"> utveckla området kring Nedre Dalälven</w:t>
      </w:r>
      <w:r w:rsidR="00DF1E61" w:rsidRPr="006C1D57">
        <w:t>. Dig vi söker är/har:</w:t>
      </w:r>
    </w:p>
    <w:p w:rsidR="00DF1E61" w:rsidRPr="006C1D57" w:rsidRDefault="00DF1E61" w:rsidP="00DF1E61">
      <w:pPr>
        <w:pStyle w:val="Liststycke"/>
        <w:numPr>
          <w:ilvl w:val="0"/>
          <w:numId w:val="1"/>
        </w:numPr>
      </w:pPr>
      <w:r w:rsidRPr="006C1D57">
        <w:t>Kunskap och erfarenhet inom kommunikation</w:t>
      </w:r>
      <w:r w:rsidR="004A0CAD" w:rsidRPr="006C1D57">
        <w:t xml:space="preserve"> och </w:t>
      </w:r>
      <w:r w:rsidRPr="006C1D57">
        <w:t>digitaliserin</w:t>
      </w:r>
      <w:r w:rsidR="004A0CAD" w:rsidRPr="006C1D57">
        <w:t>g</w:t>
      </w:r>
    </w:p>
    <w:p w:rsidR="007E662A" w:rsidRPr="006C1D57" w:rsidRDefault="007459DC" w:rsidP="007E662A">
      <w:pPr>
        <w:pStyle w:val="Liststycke"/>
        <w:numPr>
          <w:ilvl w:val="0"/>
          <w:numId w:val="1"/>
        </w:numPr>
      </w:pPr>
      <w:r w:rsidRPr="006C1D57">
        <w:t>Kunskap och intresse av turism, landsbygdsutveckling och hållbar utveckling</w:t>
      </w:r>
    </w:p>
    <w:p w:rsidR="00DF1E61" w:rsidRDefault="00DF1E61" w:rsidP="00DF1E61">
      <w:pPr>
        <w:pStyle w:val="Liststycke"/>
        <w:numPr>
          <w:ilvl w:val="0"/>
          <w:numId w:val="1"/>
        </w:numPr>
      </w:pPr>
      <w:r w:rsidRPr="006C1D57">
        <w:t>Kreativ</w:t>
      </w:r>
      <w:r w:rsidR="004A0CAD" w:rsidRPr="006C1D57">
        <w:t xml:space="preserve">, nyfiken, </w:t>
      </w:r>
      <w:r w:rsidRPr="006C1D57">
        <w:t>flexibe</w:t>
      </w:r>
      <w:r w:rsidR="004A0CAD" w:rsidRPr="006C1D57">
        <w:t>l, lösningsfokuserad</w:t>
      </w:r>
      <w:r w:rsidRPr="006C1D57">
        <w:t xml:space="preserve"> </w:t>
      </w:r>
      <w:r w:rsidR="004A0CAD" w:rsidRPr="006C1D57">
        <w:t>och social</w:t>
      </w:r>
    </w:p>
    <w:p w:rsidR="007E662A" w:rsidRPr="006C1D57" w:rsidRDefault="007E662A" w:rsidP="007E662A">
      <w:pPr>
        <w:pStyle w:val="Liststycke"/>
      </w:pPr>
    </w:p>
    <w:p w:rsidR="00AE5259" w:rsidRPr="006C1D57" w:rsidRDefault="00D625E1">
      <w:r w:rsidRPr="006C1D57">
        <w:t>Tjänsten är en p</w:t>
      </w:r>
      <w:r w:rsidR="00AE5259" w:rsidRPr="006C1D57">
        <w:t xml:space="preserve">rojektanställning </w:t>
      </w:r>
      <w:r w:rsidR="004A0CAD" w:rsidRPr="006C1D57">
        <w:t xml:space="preserve">på heltid </w:t>
      </w:r>
      <w:r w:rsidRPr="006C1D57">
        <w:t xml:space="preserve">under </w:t>
      </w:r>
      <w:r w:rsidR="00AE5259" w:rsidRPr="006C1D57">
        <w:t>2 år som eventuellt kan övergå i fast tjänst</w:t>
      </w:r>
      <w:r w:rsidRPr="006C1D57">
        <w:t>. Du kommer att vara s</w:t>
      </w:r>
      <w:r w:rsidR="00AE5259" w:rsidRPr="006C1D57">
        <w:t>tationerad</w:t>
      </w:r>
      <w:r w:rsidR="00DF1E61" w:rsidRPr="006C1D57">
        <w:t xml:space="preserve"> vid Nedre Dalälven</w:t>
      </w:r>
      <w:r w:rsidR="00AE5259" w:rsidRPr="006C1D57">
        <w:t xml:space="preserve"> i </w:t>
      </w:r>
      <w:r w:rsidRPr="006C1D57">
        <w:t xml:space="preserve">det </w:t>
      </w:r>
      <w:r w:rsidR="00AE5259" w:rsidRPr="006C1D57">
        <w:t>vackra Gysinge</w:t>
      </w:r>
      <w:r w:rsidR="00DF1E61" w:rsidRPr="006C1D57">
        <w:t>, Sandvikens kommun</w:t>
      </w:r>
      <w:r w:rsidRPr="006C1D57">
        <w:t xml:space="preserve">, men kommer </w:t>
      </w:r>
      <w:r w:rsidR="00A658FA">
        <w:t xml:space="preserve">att </w:t>
      </w:r>
      <w:r w:rsidR="00FF0062">
        <w:t>jobba i hela</w:t>
      </w:r>
      <w:r w:rsidRPr="006C1D57">
        <w:t xml:space="preserve"> området. Körkort och tillgång till egen bil är därför ett krav. </w:t>
      </w:r>
      <w:r w:rsidR="00AE5259" w:rsidRPr="006C1D57">
        <w:t xml:space="preserve">Kännedom och kunskap om det geografiska området </w:t>
      </w:r>
      <w:r w:rsidRPr="006C1D57">
        <w:t xml:space="preserve">som innefattar Säter, Hedemora, Avesta, Sala, Heby, Tierp, Älvkarleby, Hedesunda och Österfärnebo </w:t>
      </w:r>
      <w:r w:rsidR="00AE5259" w:rsidRPr="006C1D57">
        <w:t>är ett plus</w:t>
      </w:r>
      <w:r w:rsidR="004A0CAD" w:rsidRPr="006C1D57">
        <w:t>.</w:t>
      </w:r>
      <w:r w:rsidR="00AE5259" w:rsidRPr="006C1D57">
        <w:t xml:space="preserve"> </w:t>
      </w:r>
    </w:p>
    <w:p w:rsidR="004A0CAD" w:rsidRPr="006C1D57" w:rsidRDefault="004A0CAD">
      <w:r w:rsidRPr="006C1D57">
        <w:t xml:space="preserve">Dina </w:t>
      </w:r>
      <w:r w:rsidR="006C1D57" w:rsidRPr="006C1D57">
        <w:t xml:space="preserve">huvudsakliga </w:t>
      </w:r>
      <w:r w:rsidRPr="006C1D57">
        <w:t>arbetsuppgifter blir</w:t>
      </w:r>
      <w:r w:rsidR="006C1D57" w:rsidRPr="006C1D57">
        <w:t xml:space="preserve"> </w:t>
      </w:r>
      <w:r w:rsidRPr="006C1D57">
        <w:t>att ansvara för:</w:t>
      </w:r>
    </w:p>
    <w:p w:rsidR="004A0CAD" w:rsidRPr="006C1D57" w:rsidRDefault="004A0CAD" w:rsidP="004A0CAD">
      <w:pPr>
        <w:pStyle w:val="Liststycke"/>
        <w:numPr>
          <w:ilvl w:val="0"/>
          <w:numId w:val="2"/>
        </w:numPr>
      </w:pPr>
      <w:r w:rsidRPr="006C1D57">
        <w:t>Projektledning för Leaderprojektet BUS i Biosfären</w:t>
      </w:r>
      <w:r w:rsidR="00BF5EC4">
        <w:t xml:space="preserve"> se </w:t>
      </w:r>
      <w:r w:rsidR="00BF5EC4" w:rsidRPr="00BF5EC4">
        <w:rPr>
          <w:u w:val="single"/>
        </w:rPr>
        <w:t>www.leadernedredalalven.se</w:t>
      </w:r>
    </w:p>
    <w:p w:rsidR="004A0CAD" w:rsidRPr="006C1D57" w:rsidRDefault="004A0CAD" w:rsidP="004A0CAD">
      <w:pPr>
        <w:pStyle w:val="Liststycke"/>
        <w:numPr>
          <w:ilvl w:val="0"/>
          <w:numId w:val="2"/>
        </w:numPr>
      </w:pPr>
      <w:r w:rsidRPr="006C1D57">
        <w:t>Digital kommunikation för Biosfärområde Älvlandskapet Nedre Dalälven och Leader Nedre Dalälven</w:t>
      </w:r>
    </w:p>
    <w:p w:rsidR="00370D87" w:rsidRPr="00370D87" w:rsidRDefault="00370D87" w:rsidP="00370D87">
      <w:pPr>
        <w:pStyle w:val="Liststycke"/>
      </w:pPr>
    </w:p>
    <w:p w:rsidR="00370D87" w:rsidRDefault="000C365C">
      <w:r w:rsidRPr="006C1D57">
        <w:rPr>
          <w:b/>
        </w:rPr>
        <w:t>Sista ansökningsdag 1</w:t>
      </w:r>
      <w:r w:rsidR="00304498">
        <w:rPr>
          <w:b/>
        </w:rPr>
        <w:t>7</w:t>
      </w:r>
      <w:bookmarkStart w:id="0" w:name="_GoBack"/>
      <w:bookmarkEnd w:id="0"/>
      <w:r w:rsidRPr="006C1D57">
        <w:rPr>
          <w:b/>
        </w:rPr>
        <w:t xml:space="preserve"> september</w:t>
      </w:r>
      <w:r w:rsidR="006C1D57" w:rsidRPr="006C1D57">
        <w:rPr>
          <w:b/>
        </w:rPr>
        <w:t xml:space="preserve">. Tillträde snarast. Vi tillämpar löpande rekryteringsprocess. </w:t>
      </w:r>
      <w:r w:rsidR="006C1D57">
        <w:rPr>
          <w:b/>
        </w:rPr>
        <w:t xml:space="preserve"> Ansökan</w:t>
      </w:r>
      <w:r w:rsidR="007E662A">
        <w:rPr>
          <w:b/>
        </w:rPr>
        <w:t xml:space="preserve"> med referenser</w:t>
      </w:r>
      <w:r w:rsidR="006C1D57">
        <w:rPr>
          <w:b/>
        </w:rPr>
        <w:t xml:space="preserve"> skickas till </w:t>
      </w:r>
      <w:r w:rsidRPr="006C1D57">
        <w:t xml:space="preserve"> </w:t>
      </w:r>
      <w:hyperlink r:id="rId7" w:history="1">
        <w:r w:rsidR="006C1D57" w:rsidRPr="00B77854">
          <w:rPr>
            <w:rStyle w:val="Hyperlnk"/>
          </w:rPr>
          <w:t>lotta@nedredalalven.se</w:t>
        </w:r>
      </w:hyperlink>
      <w:r w:rsidR="006C1D57">
        <w:t xml:space="preserve"> </w:t>
      </w:r>
    </w:p>
    <w:p w:rsidR="00370D87" w:rsidRDefault="00370D87"/>
    <w:p w:rsidR="006C1D57" w:rsidRDefault="006C1D57">
      <w:r>
        <w:t xml:space="preserve">För frågor </w:t>
      </w:r>
      <w:r w:rsidR="00370D87">
        <w:t xml:space="preserve">om tjänsten </w:t>
      </w:r>
      <w:r>
        <w:t>kontakta VD Charlotta Heimersson på 070-650 88 68</w:t>
      </w:r>
    </w:p>
    <w:p w:rsidR="006C1D57" w:rsidRPr="006C1D57" w:rsidRDefault="006C1D57">
      <w:pPr>
        <w:rPr>
          <w:b/>
        </w:rPr>
      </w:pPr>
    </w:p>
    <w:p w:rsidR="006C1D57" w:rsidRPr="006C1D57" w:rsidRDefault="006C1D57" w:rsidP="006C1D57">
      <w:pPr>
        <w:rPr>
          <w:color w:val="333333"/>
          <w:shd w:val="clear" w:color="auto" w:fill="FFFFFF"/>
        </w:rPr>
      </w:pPr>
      <w:r w:rsidRPr="006C1D57">
        <w:rPr>
          <w:b/>
          <w:color w:val="333333"/>
          <w:shd w:val="clear" w:color="auto" w:fill="FFFFFF"/>
        </w:rPr>
        <w:t>Information till rekryteringskonsulter och annonssäljare:</w:t>
      </w:r>
      <w:r w:rsidRPr="006C1D57">
        <w:rPr>
          <w:color w:val="333333"/>
          <w:shd w:val="clear" w:color="auto" w:fill="FFFFFF"/>
        </w:rPr>
        <w:br/>
        <w:t>Vi kommer inte att köpa tjänster eller annonsplats för en pågående rekrytering och ber er därför att inte kontakta oss med sådana erbjudanden.</w:t>
      </w:r>
    </w:p>
    <w:p w:rsidR="006C1D57" w:rsidRPr="006C1D57" w:rsidRDefault="006C1D57"/>
    <w:sectPr w:rsidR="006C1D57" w:rsidRPr="006C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15C1"/>
    <w:multiLevelType w:val="hybridMultilevel"/>
    <w:tmpl w:val="7728A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5611"/>
    <w:multiLevelType w:val="hybridMultilevel"/>
    <w:tmpl w:val="4A529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403"/>
    <w:multiLevelType w:val="hybridMultilevel"/>
    <w:tmpl w:val="2D4C4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A0"/>
    <w:rsid w:val="000C365C"/>
    <w:rsid w:val="00194E5B"/>
    <w:rsid w:val="00304498"/>
    <w:rsid w:val="00370D87"/>
    <w:rsid w:val="004A0CAD"/>
    <w:rsid w:val="006C1D57"/>
    <w:rsid w:val="007459DC"/>
    <w:rsid w:val="007E662A"/>
    <w:rsid w:val="00821FF4"/>
    <w:rsid w:val="00980BA0"/>
    <w:rsid w:val="00A658FA"/>
    <w:rsid w:val="00AE5259"/>
    <w:rsid w:val="00BF5EC4"/>
    <w:rsid w:val="00C74D2B"/>
    <w:rsid w:val="00CD621B"/>
    <w:rsid w:val="00D625E1"/>
    <w:rsid w:val="00DF1E61"/>
    <w:rsid w:val="00FF0062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F252"/>
  <w15:chartTrackingRefBased/>
  <w15:docId w15:val="{3440EF33-5EFE-4764-91B7-208299A9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1E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1D5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tta@nedredalalv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Heimersson</dc:creator>
  <cp:keywords/>
  <dc:description/>
  <cp:lastModifiedBy>Lotta Heimersson</cp:lastModifiedBy>
  <cp:revision>12</cp:revision>
  <cp:lastPrinted>2018-08-14T11:56:00Z</cp:lastPrinted>
  <dcterms:created xsi:type="dcterms:W3CDTF">2018-08-07T13:56:00Z</dcterms:created>
  <dcterms:modified xsi:type="dcterms:W3CDTF">2018-08-14T15:09:00Z</dcterms:modified>
</cp:coreProperties>
</file>